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97" w:rsidRDefault="00280497" w:rsidP="00280497">
      <w:pPr>
        <w:ind w:left="23" w:right="20" w:firstLine="403"/>
        <w:jc w:val="center"/>
        <w:rPr>
          <w:rStyle w:val="Bodytext0"/>
          <w:rFonts w:eastAsiaTheme="minorHAnsi"/>
          <w:sz w:val="24"/>
          <w:szCs w:val="24"/>
        </w:rPr>
      </w:pPr>
      <w:r>
        <w:rPr>
          <w:rStyle w:val="Bodytext0"/>
          <w:rFonts w:eastAsiaTheme="minorHAnsi"/>
          <w:sz w:val="24"/>
          <w:szCs w:val="24"/>
        </w:rPr>
        <w:t>Деятельность предприятия общественного питания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Style w:val="Bodytext0"/>
          <w:rFonts w:eastAsiaTheme="minorHAnsi"/>
          <w:sz w:val="24"/>
          <w:szCs w:val="24"/>
        </w:rPr>
        <w:t>Пример</w:t>
      </w:r>
      <w:r w:rsidRPr="00B404EB">
        <w:rPr>
          <w:rFonts w:ascii="Times New Roman" w:hAnsi="Times New Roman" w:cs="Times New Roman"/>
          <w:sz w:val="24"/>
          <w:szCs w:val="24"/>
        </w:rPr>
        <w:t>. В кафе «Шагала», из кладовой на кухню было передано сырье на сумму 264000 тенге, в том</w:t>
      </w:r>
      <w:r>
        <w:t xml:space="preserve"> </w:t>
      </w:r>
      <w:r w:rsidRPr="00B404EB">
        <w:rPr>
          <w:rFonts w:ascii="Times New Roman" w:hAnsi="Times New Roman" w:cs="Times New Roman"/>
          <w:sz w:val="24"/>
          <w:szCs w:val="24"/>
        </w:rPr>
        <w:t>числе набор на выпечку конди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терских изделий на сумму 129000 тенге. Учет сырья в кладовой ведут по ценам приобретения.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Часть сырья не была использована на кухне для приготовления блюд и выпечки кондитерских изделий. Возвращено из кухни в кла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довую неиспользованное сырье на сумму 30000 тенге. Готовые изде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лия кухни переданы на реализацию в буфет с наценкой 110%, конди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терские изделия на сумму 108000 тенге переданы в кладовую про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дукции кондитерского цеха, на сумму 21000 переданы на реализацию в буфет.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От поставщиков на склад кафе поступили товары, которые в те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чение недели были переданы на реализацию в бар с наценкой 100% и в буфет кафе с наценкой 70%. В бар было передано товаров на сумму 94000 тенге, в буфет - на 192000 тенге.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По отчету кассира, были проданы посетителям за наличный рас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чет продукция и товары на сумму 652080 тенге, отпущена работни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кам кафе (по ведомости) в счет заработной платы обеденная продук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ция на сумму 40000 тенге.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Из кладовой продукции кондитерского цеха были отпущены из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делия розничному торговому предприятию «Дана» на сумму 150000 тенге.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По вине бармена были разбиты пять бутылок коньяка на общую сумму по ценам реализации 2000 тенге. По решению руководства, с бармена взыскана сумма ущерба по ценам реализации на общую сумму 2000 тенге.</w:t>
      </w:r>
    </w:p>
    <w:p w:rsidR="00B404EB" w:rsidRPr="00B404EB" w:rsidRDefault="00B404EB" w:rsidP="00B404EB">
      <w:pPr>
        <w:ind w:left="23" w:right="20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В течение отчетного периода величина общих и административ</w:t>
      </w:r>
      <w:r w:rsidRPr="00B404EB">
        <w:rPr>
          <w:rFonts w:ascii="Times New Roman" w:hAnsi="Times New Roman" w:cs="Times New Roman"/>
          <w:sz w:val="24"/>
          <w:szCs w:val="24"/>
        </w:rPr>
        <w:softHyphen/>
        <w:t>ных расходов составила 45000 тенге, расходов по реализации - 73000 тенге.</w:t>
      </w:r>
    </w:p>
    <w:p w:rsidR="00B404EB" w:rsidRPr="00B404EB" w:rsidRDefault="00B404EB" w:rsidP="00B404EB">
      <w:pPr>
        <w:ind w:left="23" w:firstLine="403"/>
        <w:rPr>
          <w:rFonts w:ascii="Times New Roman" w:hAnsi="Times New Roman" w:cs="Times New Roman"/>
          <w:sz w:val="24"/>
          <w:szCs w:val="24"/>
        </w:rPr>
      </w:pPr>
      <w:r w:rsidRPr="00B404EB">
        <w:rPr>
          <w:rFonts w:ascii="Times New Roman" w:hAnsi="Times New Roman" w:cs="Times New Roman"/>
          <w:sz w:val="24"/>
          <w:szCs w:val="24"/>
        </w:rPr>
        <w:t>Составим корреспонденцию счетов:</w:t>
      </w: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81"/>
        <w:gridCol w:w="2694"/>
      </w:tblGrid>
      <w:tr w:rsidR="00B404EB" w:rsidRPr="00B404EB" w:rsidTr="00B404EB">
        <w:trPr>
          <w:trHeight w:hRule="exact" w:val="467"/>
        </w:trPr>
        <w:tc>
          <w:tcPr>
            <w:tcW w:w="7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Содержание операций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Сумма,</w:t>
            </w:r>
          </w:p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тенге</w:t>
            </w:r>
          </w:p>
        </w:tc>
      </w:tr>
      <w:tr w:rsidR="00B404EB" w:rsidRPr="00B404EB" w:rsidTr="00B404EB">
        <w:trPr>
          <w:trHeight w:hRule="exact" w:val="541"/>
        </w:trPr>
        <w:tc>
          <w:tcPr>
            <w:tcW w:w="73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EB" w:rsidRPr="00B404EB" w:rsidTr="00B404EB">
        <w:trPr>
          <w:trHeight w:hRule="exact" w:val="438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1. Передано сырье из кладовой на кухню пред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264000</w:t>
            </w:r>
          </w:p>
        </w:tc>
      </w:tr>
      <w:tr w:rsidR="00B404EB" w:rsidRPr="00B404EB" w:rsidTr="00B404EB">
        <w:trPr>
          <w:trHeight w:hRule="exact" w:val="838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2; Готовые изделия кухни переданы: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в кладовую продукции кондитерского цеха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1"/>
              </w:numPr>
              <w:tabs>
                <w:tab w:val="left" w:pos="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на реализацию в буфет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126000</w:t>
            </w:r>
          </w:p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108000</w:t>
            </w:r>
          </w:p>
        </w:tc>
      </w:tr>
      <w:tr w:rsidR="00B404EB" w:rsidRPr="00B404EB" w:rsidTr="00B404EB">
        <w:trPr>
          <w:trHeight w:hRule="exact" w:val="44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3. Неиспользованные продукты возвращены в кладовую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30000</w:t>
            </w:r>
          </w:p>
        </w:tc>
      </w:tr>
      <w:tr w:rsidR="00B404EB" w:rsidRPr="00B404EB" w:rsidTr="00B404EB">
        <w:trPr>
          <w:trHeight w:hRule="exact" w:val="846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4. Поступили от постав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щиков на склад кафе товары: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2"/>
              </w:numPr>
              <w:tabs>
                <w:tab w:val="left" w:pos="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на стоимость товаров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2"/>
              </w:numPr>
              <w:tabs>
                <w:tab w:val="left" w:pos="211"/>
              </w:tabs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на сумму </w:t>
            </w:r>
            <w:proofErr w:type="gram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налога</w:t>
            </w:r>
            <w:proofErr w:type="gram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на добавленную стоимость (при наличии оформлен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ного соответствующим образом счета-фактуры)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286000</w:t>
            </w:r>
          </w:p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57200</w:t>
            </w:r>
          </w:p>
        </w:tc>
      </w:tr>
      <w:tr w:rsidR="00B404EB" w:rsidRPr="00B404EB" w:rsidTr="00B404EB">
        <w:trPr>
          <w:trHeight w:hRule="exact" w:val="419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5. Налог на добавленную стоимость отнесен в зачет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57200</w:t>
            </w:r>
          </w:p>
        </w:tc>
      </w:tr>
      <w:tr w:rsidR="00B404EB" w:rsidRPr="00B404EB" w:rsidTr="00B404EB">
        <w:trPr>
          <w:trHeight w:hRule="exact" w:val="425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6. Оплачен счет постав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щиков товаров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343200</w:t>
            </w:r>
          </w:p>
        </w:tc>
      </w:tr>
      <w:tr w:rsidR="00B404EB" w:rsidRPr="00B404EB" w:rsidTr="00B404EB">
        <w:trPr>
          <w:trHeight w:hRule="exact" w:val="43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7. Товары переданы со склада кладовой на реали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зацию в буфет и бар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286000</w:t>
            </w:r>
          </w:p>
        </w:tc>
      </w:tr>
      <w:tr w:rsidR="00B404EB" w:rsidRPr="00B404EB" w:rsidTr="00B404EB">
        <w:trPr>
          <w:trHeight w:hRule="exact" w:val="975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8. На сумму торговой наценки по </w:t>
            </w:r>
            <w:proofErr w:type="gram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отпущенным</w:t>
            </w:r>
            <w:proofErr w:type="gram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на реализацию: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товарам (94000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100% + + 192000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70%)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готовым изделиям (126000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110%)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228400</w:t>
            </w:r>
          </w:p>
          <w:p w:rsidR="00B404EB" w:rsidRPr="00B404EB" w:rsidRDefault="00B404EB" w:rsidP="00B4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138600</w:t>
            </w:r>
          </w:p>
        </w:tc>
      </w:tr>
      <w:tr w:rsidR="00B404EB" w:rsidRPr="00B404EB" w:rsidTr="00B404EB">
        <w:trPr>
          <w:trHeight w:hRule="exact" w:val="52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9. На сумму </w:t>
            </w:r>
            <w:proofErr w:type="gram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налога</w:t>
            </w:r>
            <w:proofErr w:type="gram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на добав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ленную стоимость по ощу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щенным на реализацию: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4EB" w:rsidRPr="00B404EB" w:rsidTr="00B404EB">
        <w:trPr>
          <w:trHeight w:hRule="exact" w:val="86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widowControl w:val="0"/>
              <w:numPr>
                <w:ilvl w:val="0"/>
                <w:numId w:val="4"/>
              </w:numPr>
              <w:tabs>
                <w:tab w:val="left" w:pos="237"/>
              </w:tabs>
              <w:ind w:left="16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товарам [(94000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100% </w:t>
            </w:r>
            <w:r w:rsidRPr="00B404EB">
              <w:rPr>
                <w:rStyle w:val="Bodytext7ptBoldSpacing0pt"/>
                <w:rFonts w:eastAsiaTheme="minorHAnsi"/>
                <w:b w:val="0"/>
                <w:bCs w:val="0"/>
                <w:spacing w:val="2"/>
                <w:sz w:val="24"/>
                <w:szCs w:val="24"/>
              </w:rPr>
              <w:t xml:space="preserve">+ 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94000)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20%+ (192000 + 192000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70%)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20%]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4"/>
              </w:numPr>
              <w:tabs>
                <w:tab w:val="left" w:pos="246"/>
              </w:tabs>
              <w:ind w:left="16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готовым изделиям [(126000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110%+ 126000)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х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20%]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102880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52920</w:t>
            </w:r>
          </w:p>
        </w:tc>
      </w:tr>
      <w:tr w:rsidR="00B404EB" w:rsidRPr="00B404EB" w:rsidTr="00B404EB">
        <w:trPr>
          <w:trHeight w:hRule="exact" w:val="754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10. Получен доход от реализации готовых изде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лий, и товаров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403400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14000</w:t>
            </w:r>
          </w:p>
        </w:tc>
      </w:tr>
      <w:tr w:rsidR="00B404EB" w:rsidRPr="00B404EB" w:rsidTr="00B404EB">
        <w:trPr>
          <w:trHeight w:hRule="exact" w:val="579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11. Начислен налог на добавленную стоимость от дохода, полученного от реализации товаров и готовых изделий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108680</w:t>
            </w:r>
          </w:p>
        </w:tc>
      </w:tr>
      <w:tr w:rsidR="00B404EB" w:rsidRPr="00B404EB" w:rsidTr="00B404EB">
        <w:trPr>
          <w:trHeight w:hRule="exact" w:val="579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lastRenderedPageBreak/>
              <w:t>12. Отпущена работникам кафе обеденная продукция в счет заработной платы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33333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6667</w:t>
            </w:r>
          </w:p>
        </w:tc>
      </w:tr>
      <w:tr w:rsidR="00B404EB" w:rsidRPr="00B404EB" w:rsidTr="00B404EB">
        <w:trPr>
          <w:trHeight w:hRule="exact" w:val="574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13. Удержана из заработ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ной платы работников задолженность за питание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40000</w:t>
            </w:r>
          </w:p>
        </w:tc>
      </w:tr>
      <w:tr w:rsidR="00B404EB" w:rsidRPr="00B404EB" w:rsidTr="00B404EB">
        <w:trPr>
          <w:trHeight w:hRule="exact" w:val="552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14. Сформирована задол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женность работника перед предприятием бара за нанесенный ущерб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1667</w:t>
            </w:r>
          </w:p>
        </w:tc>
      </w:tr>
      <w:tr w:rsidR="00B404EB" w:rsidRPr="00B404EB" w:rsidTr="00B404EB">
        <w:trPr>
          <w:trHeight w:hRule="exact" w:val="29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333</w:t>
            </w:r>
          </w:p>
        </w:tc>
      </w:tr>
      <w:tr w:rsidR="00B404EB" w:rsidRPr="00B404EB" w:rsidTr="00B404EB">
        <w:trPr>
          <w:trHeight w:hRule="exact" w:val="758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15. Оплачена в кассу предприятия задолжен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ность работника бара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2000</w:t>
            </w:r>
          </w:p>
        </w:tc>
      </w:tr>
      <w:tr w:rsidR="00B404EB" w:rsidRPr="00B404EB" w:rsidTr="00B404EB">
        <w:trPr>
          <w:trHeight w:hRule="exact" w:val="1497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16. После реализации сторнируется (методом «</w:t>
            </w:r>
            <w:proofErr w:type="gram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красное</w:t>
            </w:r>
            <w:proofErr w:type="gram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сторно</w:t>
            </w:r>
            <w:proofErr w:type="spellEnd"/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»):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5"/>
              </w:numPr>
              <w:tabs>
                <w:tab w:val="left" w:pos="242"/>
              </w:tabs>
              <w:ind w:left="16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сумма наценки (согласно расчету):</w:t>
            </w:r>
          </w:p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а)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ab/>
              <w:t>в цене товара</w:t>
            </w:r>
          </w:p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б)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ab/>
              <w:t>в цене готовых изделий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5"/>
              </w:numPr>
              <w:tabs>
                <w:tab w:val="left" w:pos="246"/>
              </w:tabs>
              <w:ind w:left="16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t>сумма налога на добав</w:t>
            </w:r>
            <w:r w:rsidRPr="00B404EB">
              <w:rPr>
                <w:rStyle w:val="Bodytext6ptSpacing0pt"/>
                <w:rFonts w:eastAsiaTheme="minorHAnsi"/>
                <w:sz w:val="24"/>
                <w:szCs w:val="24"/>
              </w:rPr>
              <w:softHyphen/>
              <w:t>ленную стоимость: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(190833)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Spacing0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(81660)</w:t>
            </w:r>
          </w:p>
        </w:tc>
      </w:tr>
      <w:tr w:rsidR="00B404EB" w:rsidRPr="00B404EB" w:rsidTr="00B404EB">
        <w:trPr>
          <w:trHeight w:hRule="exact" w:val="71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а)</w:t>
            </w: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ab/>
              <w:t>в цене товара</w:t>
            </w:r>
          </w:p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б)</w:t>
            </w: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ab/>
              <w:t>в цене готовых изделий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(81013)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(34667)</w:t>
            </w:r>
          </w:p>
        </w:tc>
      </w:tr>
      <w:tr w:rsidR="00B404EB" w:rsidRPr="00B404EB" w:rsidTr="00B404EB">
        <w:trPr>
          <w:trHeight w:hRule="exact" w:val="990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17. Списана себестоимость: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6"/>
              </w:numPr>
              <w:tabs>
                <w:tab w:val="left" w:pos="77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товаров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6"/>
              </w:numPr>
              <w:tabs>
                <w:tab w:val="left" w:pos="82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готовой продукции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214234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91673</w:t>
            </w:r>
          </w:p>
        </w:tc>
      </w:tr>
      <w:tr w:rsidR="00B404EB" w:rsidRPr="00B404EB" w:rsidTr="00B404EB">
        <w:trPr>
          <w:trHeight w:hRule="exact" w:val="1415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18. Отпущены изделия кондитерского цеха из кладовой торговому пред</w:t>
            </w: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softHyphen/>
              <w:t>приятию «Дана»: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7"/>
              </w:numPr>
              <w:tabs>
                <w:tab w:val="left" w:pos="86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на стоимость реализации (без НДС)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 xml:space="preserve">на сумму </w:t>
            </w:r>
            <w:proofErr w:type="gramStart"/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налога</w:t>
            </w:r>
            <w:proofErr w:type="gramEnd"/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 xml:space="preserve"> на добавленную стоимость</w:t>
            </w:r>
          </w:p>
          <w:p w:rsidR="00B404EB" w:rsidRPr="00B404EB" w:rsidRDefault="00B404EB" w:rsidP="00B404EB">
            <w:pPr>
              <w:widowControl w:val="0"/>
              <w:numPr>
                <w:ilvl w:val="0"/>
                <w:numId w:val="7"/>
              </w:numPr>
              <w:tabs>
                <w:tab w:val="left" w:pos="86"/>
              </w:tabs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на величину себестоимо</w:t>
            </w: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softHyphen/>
              <w:t>сти готовой продукции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Default="00B404EB" w:rsidP="00B404EB">
            <w:pPr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</w:pP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125000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25000</w:t>
            </w:r>
          </w:p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108000</w:t>
            </w:r>
          </w:p>
        </w:tc>
      </w:tr>
      <w:tr w:rsidR="00B404EB" w:rsidRPr="00B404EB" w:rsidTr="00B404EB">
        <w:trPr>
          <w:trHeight w:hRule="exact" w:val="57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ind w:left="12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t>20. Оплачена торговым предприятием «Дана» стоимость готовой про</w:t>
            </w:r>
            <w:r w:rsidRPr="00B404EB">
              <w:rPr>
                <w:rStyle w:val="Bodytext6pt"/>
                <w:rFonts w:eastAsiaTheme="minorHAnsi"/>
                <w:spacing w:val="2"/>
                <w:sz w:val="24"/>
                <w:szCs w:val="24"/>
              </w:rPr>
              <w:softHyphen/>
              <w:t>дукции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4EB" w:rsidRPr="00B404EB" w:rsidRDefault="00B404EB" w:rsidP="00B4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4EB">
              <w:rPr>
                <w:rStyle w:val="Bodytext6pt"/>
                <w:rFonts w:eastAsiaTheme="minorHAnsi"/>
                <w:color w:val="auto"/>
                <w:spacing w:val="0"/>
                <w:sz w:val="24"/>
                <w:szCs w:val="24"/>
                <w:lang w:eastAsia="en-US" w:bidi="ar-SA"/>
              </w:rPr>
              <w:t>150000</w:t>
            </w: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B81827" w:rsidRPr="00B81827" w:rsidRDefault="00B81827" w:rsidP="00B81827">
      <w:pPr>
        <w:ind w:left="23" w:right="23" w:firstLine="403"/>
        <w:rPr>
          <w:rFonts w:ascii="Times New Roman" w:hAnsi="Times New Roman" w:cs="Times New Roman"/>
          <w:sz w:val="24"/>
          <w:szCs w:val="24"/>
        </w:rPr>
      </w:pPr>
      <w:r w:rsidRPr="00B81827">
        <w:rPr>
          <w:rFonts w:ascii="Times New Roman" w:hAnsi="Times New Roman" w:cs="Times New Roman"/>
          <w:sz w:val="24"/>
          <w:szCs w:val="24"/>
        </w:rPr>
        <w:t>Расчет торговой наценки по покупным товарам и собственной продукции в нашем примере осуществляют следующим образом:</w:t>
      </w:r>
    </w:p>
    <w:p w:rsidR="00B81827" w:rsidRPr="00B81827" w:rsidRDefault="00B81827" w:rsidP="00B81827">
      <w:pPr>
        <w:ind w:left="23" w:right="23" w:firstLine="403"/>
        <w:rPr>
          <w:rFonts w:ascii="Times New Roman" w:hAnsi="Times New Roman" w:cs="Times New Roman"/>
          <w:sz w:val="24"/>
          <w:szCs w:val="24"/>
        </w:rPr>
      </w:pPr>
      <w:r w:rsidRPr="00B81827">
        <w:rPr>
          <w:rFonts w:ascii="Times New Roman" w:hAnsi="Times New Roman" w:cs="Times New Roman"/>
          <w:sz w:val="24"/>
          <w:szCs w:val="24"/>
        </w:rPr>
        <w:t>Сравнивая итоги за отчетный период, в нашем примере, необхо</w:t>
      </w:r>
      <w:r w:rsidRPr="00B81827">
        <w:rPr>
          <w:rFonts w:ascii="Times New Roman" w:hAnsi="Times New Roman" w:cs="Times New Roman"/>
          <w:sz w:val="24"/>
          <w:szCs w:val="24"/>
        </w:rPr>
        <w:softHyphen/>
        <w:t>димо отметить, что величина торговой наценки запланирована в та</w:t>
      </w:r>
      <w:r w:rsidRPr="00B81827">
        <w:rPr>
          <w:rFonts w:ascii="Times New Roman" w:hAnsi="Times New Roman" w:cs="Times New Roman"/>
          <w:sz w:val="24"/>
          <w:szCs w:val="24"/>
        </w:rPr>
        <w:softHyphen/>
        <w:t>ких пределах, которые позволили предприятию покрыть все свои расходы и получить доход в сумме 171493 тенге (403400 + 140000 + 33333 + 1667 + 125000 - 45000 - 73000 - 214234 - 91673-108000).</w:t>
      </w:r>
    </w:p>
    <w:p w:rsidR="00B81827" w:rsidRPr="00B404EB" w:rsidRDefault="00B81827">
      <w:pPr>
        <w:rPr>
          <w:rFonts w:ascii="Times New Roman" w:hAnsi="Times New Roman" w:cs="Times New Roman"/>
          <w:sz w:val="24"/>
          <w:szCs w:val="24"/>
        </w:rPr>
      </w:pPr>
    </w:p>
    <w:sectPr w:rsidR="00B81827" w:rsidRPr="00B404E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569"/>
    <w:multiLevelType w:val="multilevel"/>
    <w:tmpl w:val="8E667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53CB6"/>
    <w:multiLevelType w:val="multilevel"/>
    <w:tmpl w:val="80C8F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781F25"/>
    <w:multiLevelType w:val="multilevel"/>
    <w:tmpl w:val="12327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AC3FA0"/>
    <w:multiLevelType w:val="multilevel"/>
    <w:tmpl w:val="1E9EE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4A43F9"/>
    <w:multiLevelType w:val="multilevel"/>
    <w:tmpl w:val="C8F27A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E3288F"/>
    <w:multiLevelType w:val="multilevel"/>
    <w:tmpl w:val="80689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8272D6"/>
    <w:multiLevelType w:val="multilevel"/>
    <w:tmpl w:val="A4D4E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04EB"/>
    <w:rsid w:val="00096E32"/>
    <w:rsid w:val="000E5821"/>
    <w:rsid w:val="00190430"/>
    <w:rsid w:val="00280497"/>
    <w:rsid w:val="00543310"/>
    <w:rsid w:val="00B404EB"/>
    <w:rsid w:val="00B81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rsid w:val="00B404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Bodytext0">
    <w:name w:val="Body text"/>
    <w:basedOn w:val="Bodytext"/>
    <w:rsid w:val="00B404EB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Bodytext6ptSpacing0pt">
    <w:name w:val="Body text + 6 pt;Spacing 0 pt"/>
    <w:basedOn w:val="Bodytext"/>
    <w:rsid w:val="00B404EB"/>
    <w:rPr>
      <w:color w:val="000000"/>
      <w:spacing w:val="2"/>
      <w:w w:val="100"/>
      <w:position w:val="0"/>
      <w:sz w:val="12"/>
      <w:szCs w:val="12"/>
      <w:lang w:val="ru-RU" w:eastAsia="ru-RU" w:bidi="ru-RU"/>
    </w:rPr>
  </w:style>
  <w:style w:type="character" w:customStyle="1" w:styleId="Bodytext7ptBoldSpacing0pt">
    <w:name w:val="Body text + 7 pt;Bold;Spacing 0 pt"/>
    <w:basedOn w:val="Bodytext"/>
    <w:rsid w:val="00B404EB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Bodytext7ptBold">
    <w:name w:val="Body text + 7 pt;Bold"/>
    <w:basedOn w:val="Bodytext"/>
    <w:rsid w:val="00B404EB"/>
    <w:rPr>
      <w:b/>
      <w:bCs/>
      <w:color w:val="000000"/>
      <w:w w:val="100"/>
      <w:position w:val="0"/>
      <w:sz w:val="14"/>
      <w:szCs w:val="14"/>
      <w:lang w:val="ru-RU" w:eastAsia="ru-RU" w:bidi="ru-RU"/>
    </w:rPr>
  </w:style>
  <w:style w:type="character" w:customStyle="1" w:styleId="Bodytext6pt">
    <w:name w:val="Body text + 6 pt"/>
    <w:basedOn w:val="Bodytext"/>
    <w:rsid w:val="00B404EB"/>
    <w:rPr>
      <w:color w:val="000000"/>
      <w:w w:val="100"/>
      <w:position w:val="0"/>
      <w:sz w:val="12"/>
      <w:szCs w:val="12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2021-01-15T20:59:00Z</dcterms:created>
  <dcterms:modified xsi:type="dcterms:W3CDTF">2021-01-15T21:39:00Z</dcterms:modified>
</cp:coreProperties>
</file>